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5642" w14:textId="3AF236D2" w:rsidR="004510BF" w:rsidRDefault="00F86C58">
      <w:r>
        <w:t>Agenda</w:t>
      </w:r>
      <w:r w:rsidR="004510BF">
        <w:t xml:space="preserve"> to be Posted here each month for council meetings -  </w:t>
      </w:r>
    </w:p>
    <w:p w14:paraId="50819F28" w14:textId="77777777" w:rsidR="004510BF" w:rsidRDefault="004510BF"/>
    <w:p w14:paraId="24533949" w14:textId="792DE064" w:rsidR="002C0570" w:rsidRDefault="002C0570"/>
    <w:sectPr w:rsidR="002C0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58"/>
    <w:rsid w:val="002C0570"/>
    <w:rsid w:val="004510BF"/>
    <w:rsid w:val="00F8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33952"/>
  <w15:chartTrackingRefBased/>
  <w15:docId w15:val="{A2CC699B-2128-4A39-BEC6-8BEEDA24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Ostler</dc:creator>
  <cp:keywords/>
  <dc:description/>
  <cp:lastModifiedBy>Karl Ostler</cp:lastModifiedBy>
  <cp:revision>2</cp:revision>
  <dcterms:created xsi:type="dcterms:W3CDTF">2021-12-23T00:58:00Z</dcterms:created>
  <dcterms:modified xsi:type="dcterms:W3CDTF">2021-12-23T01:00:00Z</dcterms:modified>
</cp:coreProperties>
</file>